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4B0B" w:rsidRDefault="00514B0B" w:rsidP="00514B0B">
      <w:pPr>
        <w:pStyle w:val="Header"/>
        <w:ind w:right="4233"/>
        <w:rPr>
          <w:b/>
          <w:lang w:val="sr-Cyrl-CS"/>
        </w:rPr>
      </w:pPr>
      <w:r>
        <w:rPr>
          <w:b/>
          <w:lang w:val="sr-Cyrl-CS"/>
        </w:rPr>
        <w:t>Република Србија</w:t>
      </w:r>
    </w:p>
    <w:p w:rsidR="00514B0B" w:rsidRDefault="00514B0B" w:rsidP="00514B0B">
      <w:pPr>
        <w:pStyle w:val="Header"/>
        <w:ind w:right="4233"/>
        <w:rPr>
          <w:b/>
          <w:lang w:val="sr-Cyrl-CS"/>
        </w:rPr>
      </w:pPr>
      <w:r>
        <w:rPr>
          <w:b/>
          <w:lang w:val="sr-Cyrl-CS"/>
        </w:rPr>
        <w:t>ОПШТИНСКА УПРАВА ПРИЈЕПОЉЕ</w:t>
      </w:r>
    </w:p>
    <w:p w:rsidR="00514B0B" w:rsidRDefault="00514B0B" w:rsidP="00514B0B">
      <w:pPr>
        <w:pStyle w:val="Header"/>
        <w:ind w:right="4233"/>
        <w:rPr>
          <w:b/>
          <w:lang w:val="sr-Cyrl-CS"/>
        </w:rPr>
      </w:pPr>
      <w:r>
        <w:rPr>
          <w:b/>
          <w:lang w:val="sr-Cyrl-CS"/>
        </w:rPr>
        <w:t>-Одељење за урбанизам,грађевинарство,</w:t>
      </w:r>
    </w:p>
    <w:p w:rsidR="00514B0B" w:rsidRDefault="00514B0B" w:rsidP="00514B0B">
      <w:pPr>
        <w:pStyle w:val="Header"/>
        <w:ind w:right="4233"/>
        <w:rPr>
          <w:b/>
          <w:lang w:val="sr-Cyrl-CS"/>
        </w:rPr>
      </w:pPr>
      <w:r>
        <w:rPr>
          <w:b/>
          <w:lang w:val="sr-Cyrl-CS"/>
        </w:rPr>
        <w:t xml:space="preserve">Комунално-стамбене послове и имовинско </w:t>
      </w:r>
    </w:p>
    <w:p w:rsidR="00514B0B" w:rsidRDefault="00514B0B" w:rsidP="00514B0B">
      <w:pPr>
        <w:pStyle w:val="Header"/>
        <w:ind w:right="4233"/>
        <w:rPr>
          <w:b/>
          <w:lang w:val="sr-Cyrl-CS"/>
        </w:rPr>
      </w:pPr>
      <w:r>
        <w:rPr>
          <w:b/>
          <w:lang w:val="sr-Cyrl-CS"/>
        </w:rPr>
        <w:t>Правне послове-</w:t>
      </w:r>
    </w:p>
    <w:tbl>
      <w:tblPr>
        <w:tblW w:w="0" w:type="auto"/>
        <w:tblLook w:val="00A0"/>
      </w:tblPr>
      <w:tblGrid>
        <w:gridCol w:w="4361"/>
        <w:gridCol w:w="4709"/>
      </w:tblGrid>
      <w:tr w:rsidR="00514B0B" w:rsidTr="00514B0B">
        <w:trPr>
          <w:gridAfter w:val="1"/>
          <w:wAfter w:w="4709" w:type="dxa"/>
          <w:cantSplit/>
        </w:trPr>
        <w:tc>
          <w:tcPr>
            <w:tcW w:w="4361" w:type="dxa"/>
            <w:vAlign w:val="center"/>
            <w:hideMark/>
          </w:tcPr>
          <w:p w:rsidR="00514B0B" w:rsidRPr="00E0231C" w:rsidRDefault="001E2754" w:rsidP="00E0231C">
            <w:pPr>
              <w:pStyle w:val="Brojpredmeta"/>
              <w:spacing w:before="0" w:line="254" w:lineRule="auto"/>
              <w:ind w:right="0"/>
              <w:jc w:val="left"/>
              <w:rPr>
                <w:rFonts w:asciiTheme="minorHAnsi" w:hAnsiTheme="minorHAnsi" w:cs="Arial"/>
                <w:sz w:val="22"/>
                <w:szCs w:val="22"/>
                <w:lang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Број: 360-</w:t>
            </w:r>
            <w:r>
              <w:rPr>
                <w:rFonts w:asciiTheme="minorHAnsi" w:hAnsiTheme="minorHAnsi" w:cs="Arial"/>
                <w:sz w:val="22"/>
                <w:szCs w:val="22"/>
                <w:lang w:val="en-US"/>
              </w:rPr>
              <w:t>36</w:t>
            </w:r>
            <w:r w:rsidR="00514B0B">
              <w:rPr>
                <w:rFonts w:asciiTheme="minorHAnsi" w:hAnsiTheme="minorHAnsi" w:cs="Arial"/>
                <w:sz w:val="22"/>
                <w:szCs w:val="22"/>
              </w:rPr>
              <w:t>/1</w:t>
            </w:r>
            <w:r w:rsidR="00E0231C">
              <w:rPr>
                <w:rFonts w:asciiTheme="minorHAnsi" w:hAnsiTheme="minorHAnsi" w:cs="Arial"/>
                <w:sz w:val="22"/>
                <w:szCs w:val="22"/>
                <w:lang w:val="en-US"/>
              </w:rPr>
              <w:t>8</w:t>
            </w:r>
          </w:p>
        </w:tc>
      </w:tr>
      <w:tr w:rsidR="00514B0B" w:rsidTr="00514B0B">
        <w:trPr>
          <w:gridAfter w:val="1"/>
          <w:wAfter w:w="4709" w:type="dxa"/>
          <w:cantSplit/>
        </w:trPr>
        <w:tc>
          <w:tcPr>
            <w:tcW w:w="4361" w:type="dxa"/>
            <w:vAlign w:val="center"/>
            <w:hideMark/>
          </w:tcPr>
          <w:p w:rsidR="00514B0B" w:rsidRDefault="00514B0B" w:rsidP="00E0231C">
            <w:pPr>
              <w:pStyle w:val="Datum1"/>
              <w:spacing w:after="0" w:line="254" w:lineRule="auto"/>
              <w:ind w:right="0"/>
              <w:jc w:val="left"/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Датум: </w:t>
            </w:r>
            <w:r w:rsidR="00E0231C">
              <w:rPr>
                <w:rFonts w:asciiTheme="minorHAnsi" w:hAnsiTheme="minorHAnsi" w:cs="Arial"/>
                <w:sz w:val="22"/>
                <w:szCs w:val="22"/>
                <w:lang/>
              </w:rPr>
              <w:t>2</w:t>
            </w:r>
            <w:r w:rsidR="001E2754">
              <w:rPr>
                <w:rFonts w:asciiTheme="minorHAnsi" w:hAnsiTheme="minorHAnsi" w:cs="Arial"/>
                <w:sz w:val="22"/>
                <w:szCs w:val="22"/>
                <w:lang w:val="en-US"/>
              </w:rPr>
              <w:t>1</w:t>
            </w:r>
            <w:r w:rsidR="00E0231C">
              <w:rPr>
                <w:rFonts w:asciiTheme="minorHAnsi" w:hAnsiTheme="minorHAnsi" w:cs="Arial"/>
                <w:sz w:val="22"/>
                <w:szCs w:val="22"/>
              </w:rPr>
              <w:t>.</w:t>
            </w:r>
            <w:r w:rsidR="00E0231C">
              <w:rPr>
                <w:rFonts w:asciiTheme="minorHAnsi" w:hAnsiTheme="minorHAnsi" w:cs="Arial"/>
                <w:sz w:val="22"/>
                <w:szCs w:val="22"/>
                <w:lang/>
              </w:rPr>
              <w:t>04</w:t>
            </w:r>
            <w:r>
              <w:rPr>
                <w:rFonts w:asciiTheme="minorHAnsi" w:hAnsiTheme="minorHAnsi" w:cs="Arial"/>
                <w:sz w:val="22"/>
                <w:szCs w:val="22"/>
              </w:rPr>
              <w:t>.201</w:t>
            </w:r>
            <w:r w:rsidR="00E0231C">
              <w:rPr>
                <w:rFonts w:asciiTheme="minorHAnsi" w:hAnsiTheme="minorHAnsi" w:cs="Arial"/>
                <w:sz w:val="22"/>
                <w:szCs w:val="22"/>
                <w:lang/>
              </w:rPr>
              <w:t>8</w:t>
            </w:r>
            <w:r>
              <w:rPr>
                <w:rFonts w:asciiTheme="minorHAnsi" w:hAnsiTheme="minorHAnsi" w:cs="Arial"/>
                <w:sz w:val="22"/>
                <w:szCs w:val="22"/>
              </w:rPr>
              <w:t xml:space="preserve">. </w:t>
            </w:r>
            <w:proofErr w:type="spellStart"/>
            <w:r>
              <w:rPr>
                <w:rFonts w:asciiTheme="minorHAnsi" w:hAnsiTheme="minorHAnsi" w:cs="Arial"/>
                <w:sz w:val="22"/>
                <w:szCs w:val="22"/>
                <w:lang w:val="en-US"/>
              </w:rPr>
              <w:t>године</w:t>
            </w:r>
            <w:proofErr w:type="spellEnd"/>
          </w:p>
        </w:tc>
      </w:tr>
      <w:tr w:rsidR="00514B0B" w:rsidTr="00514B0B">
        <w:trPr>
          <w:gridAfter w:val="1"/>
          <w:wAfter w:w="4709" w:type="dxa"/>
          <w:cantSplit/>
        </w:trPr>
        <w:tc>
          <w:tcPr>
            <w:tcW w:w="4361" w:type="dxa"/>
            <w:vAlign w:val="center"/>
            <w:hideMark/>
          </w:tcPr>
          <w:p w:rsidR="00514B0B" w:rsidRDefault="00514B0B">
            <w:pPr>
              <w:pStyle w:val="Mesto"/>
              <w:keepNext/>
              <w:spacing w:line="254" w:lineRule="auto"/>
              <w:ind w:right="0"/>
              <w:jc w:val="left"/>
              <w:rPr>
                <w:rFonts w:asciiTheme="minorHAnsi" w:hAnsiTheme="minorHAnsi" w:cs="Arial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ru-RU"/>
              </w:rPr>
              <w:t>П р и ј е п о љ е</w:t>
            </w:r>
          </w:p>
        </w:tc>
      </w:tr>
      <w:tr w:rsidR="00514B0B" w:rsidTr="00514B0B">
        <w:trPr>
          <w:cantSplit/>
        </w:trPr>
        <w:tc>
          <w:tcPr>
            <w:tcW w:w="9070" w:type="dxa"/>
            <w:gridSpan w:val="2"/>
          </w:tcPr>
          <w:p w:rsidR="00514B0B" w:rsidRDefault="00514B0B">
            <w:pPr>
              <w:spacing w:after="0" w:line="240" w:lineRule="auto"/>
              <w:jc w:val="both"/>
              <w:rPr>
                <w:rFonts w:ascii="Arial" w:hAnsi="Arial" w:cs="Arial"/>
                <w:lang w:val="sr-Latn-CS"/>
              </w:rPr>
            </w:pPr>
          </w:p>
          <w:p w:rsidR="00514B0B" w:rsidRDefault="00514B0B">
            <w:pPr>
              <w:spacing w:after="0" w:line="240" w:lineRule="auto"/>
              <w:jc w:val="both"/>
              <w:rPr>
                <w:rFonts w:ascii="Arial" w:hAnsi="Arial" w:cs="Arial"/>
                <w:lang w:val="sr-Latn-CS"/>
              </w:rPr>
            </w:pPr>
          </w:p>
          <w:p w:rsidR="00514B0B" w:rsidRDefault="00514B0B">
            <w:pPr>
              <w:spacing w:after="0" w:line="240" w:lineRule="auto"/>
              <w:jc w:val="both"/>
              <w:rPr>
                <w:rFonts w:ascii="Arial" w:hAnsi="Arial" w:cs="Arial"/>
                <w:lang w:val="sr-Latn-CS"/>
              </w:rPr>
            </w:pPr>
          </w:p>
          <w:p w:rsidR="00514B0B" w:rsidRDefault="00514B0B" w:rsidP="00E0231C">
            <w:pPr>
              <w:spacing w:after="0" w:line="240" w:lineRule="auto"/>
              <w:jc w:val="both"/>
              <w:rPr>
                <w:rFonts w:ascii="Arial" w:hAnsi="Arial" w:cs="Arial"/>
                <w:lang w:val="sr-Latn-CS"/>
              </w:rPr>
            </w:pPr>
            <w:r>
              <w:rPr>
                <w:rFonts w:ascii="Arial" w:hAnsi="Arial" w:cs="Arial"/>
                <w:lang w:val="sr-Latn-CS"/>
              </w:rPr>
              <w:tab/>
            </w:r>
            <w:proofErr w:type="spellStart"/>
            <w:r>
              <w:rPr>
                <w:rFonts w:ascii="Arial" w:hAnsi="Arial" w:cs="Arial"/>
              </w:rPr>
              <w:t>Одељење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за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урбанизам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грађевинарство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комунално-стамбене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послове</w:t>
            </w:r>
            <w:proofErr w:type="spellEnd"/>
            <w:r>
              <w:rPr>
                <w:rFonts w:ascii="Arial" w:hAnsi="Arial" w:cs="Arial"/>
              </w:rPr>
              <w:t xml:space="preserve"> и </w:t>
            </w:r>
            <w:proofErr w:type="spellStart"/>
            <w:r>
              <w:rPr>
                <w:rFonts w:ascii="Arial" w:hAnsi="Arial" w:cs="Arial"/>
              </w:rPr>
              <w:t>имовинско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правне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послове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Пријепоље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r>
              <w:rPr>
                <w:rFonts w:ascii="Arial" w:hAnsi="Arial" w:cs="Arial"/>
                <w:lang w:val="sr-Cyrl-CS"/>
              </w:rPr>
              <w:t xml:space="preserve">Регистратор који води Регистар стамбених заједница, </w:t>
            </w:r>
            <w:r>
              <w:rPr>
                <w:rFonts w:ascii="Arial" w:hAnsi="Arial" w:cs="Arial"/>
                <w:lang w:val="sr-Latn-CS"/>
              </w:rPr>
              <w:t xml:space="preserve">на основу члана </w:t>
            </w:r>
            <w:r>
              <w:rPr>
                <w:rFonts w:ascii="Arial" w:hAnsi="Arial" w:cs="Arial"/>
                <w:lang w:val="sr-Cyrl-CS"/>
              </w:rPr>
              <w:t>31.</w:t>
            </w:r>
            <w:r>
              <w:rPr>
                <w:rFonts w:ascii="Arial" w:hAnsi="Arial" w:cs="Arial"/>
                <w:lang w:val="sr-Latn-CS"/>
              </w:rPr>
              <w:t xml:space="preserve">Закона о </w:t>
            </w:r>
            <w:proofErr w:type="spellStart"/>
            <w:r>
              <w:rPr>
                <w:rFonts w:ascii="Arial" w:hAnsi="Arial" w:cs="Arial"/>
              </w:rPr>
              <w:t>становању</w:t>
            </w:r>
            <w:proofErr w:type="spellEnd"/>
            <w:r>
              <w:rPr>
                <w:rFonts w:ascii="Arial" w:hAnsi="Arial" w:cs="Arial"/>
              </w:rPr>
              <w:t xml:space="preserve"> и </w:t>
            </w:r>
            <w:proofErr w:type="spellStart"/>
            <w:r>
              <w:rPr>
                <w:rFonts w:ascii="Arial" w:hAnsi="Arial" w:cs="Arial"/>
              </w:rPr>
              <w:t>одржавању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proofErr w:type="gramStart"/>
            <w:r>
              <w:rPr>
                <w:rFonts w:ascii="Arial" w:hAnsi="Arial" w:cs="Arial"/>
              </w:rPr>
              <w:t>зграда</w:t>
            </w:r>
            <w:proofErr w:type="spellEnd"/>
            <w:r>
              <w:rPr>
                <w:rFonts w:ascii="Arial" w:hAnsi="Arial" w:cs="Arial"/>
              </w:rPr>
              <w:t>(</w:t>
            </w:r>
            <w:proofErr w:type="gramEnd"/>
            <w:r>
              <w:rPr>
                <w:rFonts w:ascii="Arial" w:hAnsi="Arial" w:cs="Arial"/>
              </w:rPr>
              <w:t>„</w:t>
            </w:r>
            <w:proofErr w:type="spellStart"/>
            <w:r>
              <w:rPr>
                <w:rFonts w:ascii="Arial" w:hAnsi="Arial" w:cs="Arial"/>
              </w:rPr>
              <w:t>Сл</w:t>
            </w:r>
            <w:proofErr w:type="spellEnd"/>
            <w:r>
              <w:rPr>
                <w:rFonts w:ascii="Arial" w:hAnsi="Arial" w:cs="Arial"/>
              </w:rPr>
              <w:t xml:space="preserve">. </w:t>
            </w:r>
            <w:proofErr w:type="spellStart"/>
            <w:r>
              <w:rPr>
                <w:rFonts w:ascii="Arial" w:hAnsi="Arial" w:cs="Arial"/>
              </w:rPr>
              <w:t>гласник</w:t>
            </w:r>
            <w:proofErr w:type="spellEnd"/>
            <w:r>
              <w:rPr>
                <w:rFonts w:ascii="Arial" w:hAnsi="Arial" w:cs="Arial"/>
              </w:rPr>
              <w:t xml:space="preserve"> РС“, </w:t>
            </w:r>
            <w:proofErr w:type="spellStart"/>
            <w:r>
              <w:rPr>
                <w:rFonts w:ascii="Arial" w:hAnsi="Arial" w:cs="Arial"/>
              </w:rPr>
              <w:t>бр</w:t>
            </w:r>
            <w:proofErr w:type="spellEnd"/>
            <w:r>
              <w:rPr>
                <w:rFonts w:ascii="Arial" w:hAnsi="Arial" w:cs="Arial"/>
                <w:lang w:val="sr-Cyrl-CS"/>
              </w:rPr>
              <w:t>ој</w:t>
            </w:r>
            <w:r>
              <w:rPr>
                <w:rFonts w:ascii="Arial" w:hAnsi="Arial" w:cs="Arial"/>
              </w:rPr>
              <w:t xml:space="preserve"> 104/16)</w:t>
            </w:r>
            <w:r>
              <w:rPr>
                <w:rFonts w:ascii="Arial" w:hAnsi="Arial" w:cs="Arial"/>
                <w:lang w:val="sr-Cyrl-CS"/>
              </w:rPr>
              <w:t xml:space="preserve">, </w:t>
            </w:r>
            <w:r>
              <w:rPr>
                <w:rFonts w:ascii="Arial" w:hAnsi="Arial" w:cs="Arial"/>
                <w:lang w:val="sr-Latn-CS"/>
              </w:rPr>
              <w:t xml:space="preserve">решавајући по захтеву </w:t>
            </w:r>
            <w:r>
              <w:rPr>
                <w:rFonts w:ascii="Arial" w:hAnsi="Arial" w:cs="Arial"/>
                <w:lang w:val="sr-Cyrl-CS"/>
              </w:rPr>
              <w:t xml:space="preserve">управника стамбене заједнице </w:t>
            </w:r>
            <w:r w:rsidR="00E0231C">
              <w:rPr>
                <w:rFonts w:ascii="Arial" w:hAnsi="Arial" w:cs="Arial"/>
                <w:lang w:val="sr-Cyrl-CS"/>
              </w:rPr>
              <w:t>Бесима Рондића</w:t>
            </w:r>
            <w:r>
              <w:rPr>
                <w:rFonts w:ascii="Arial" w:hAnsi="Arial" w:cs="Arial"/>
                <w:lang w:val="sr-Cyrl-CS"/>
              </w:rPr>
              <w:t xml:space="preserve">, ул. </w:t>
            </w:r>
            <w:r w:rsidR="00E0231C">
              <w:rPr>
                <w:rFonts w:ascii="Arial" w:hAnsi="Arial" w:cs="Arial"/>
                <w:lang w:val="sr-Cyrl-CS"/>
              </w:rPr>
              <w:t>Нијазије Мусабеговића</w:t>
            </w:r>
            <w:r>
              <w:rPr>
                <w:rFonts w:ascii="Arial" w:hAnsi="Arial" w:cs="Arial"/>
                <w:lang w:val="sr-Cyrl-CS"/>
              </w:rPr>
              <w:t xml:space="preserve"> број </w:t>
            </w:r>
            <w:r w:rsidR="001E2754">
              <w:rPr>
                <w:rFonts w:ascii="Arial" w:hAnsi="Arial" w:cs="Arial"/>
                <w:lang w:val="sr-Cyrl-CS"/>
              </w:rPr>
              <w:t>7</w:t>
            </w:r>
            <w:r>
              <w:rPr>
                <w:rFonts w:ascii="Arial" w:hAnsi="Arial" w:cs="Arial"/>
                <w:lang w:val="sr-Cyrl-CS"/>
              </w:rPr>
              <w:t xml:space="preserve"> за упис стамбене заједнице у Регистар стамбених заједница,</w:t>
            </w:r>
            <w:r>
              <w:rPr>
                <w:rFonts w:ascii="Arial" w:hAnsi="Arial" w:cs="Arial"/>
                <w:lang w:val="sr-Latn-CS"/>
              </w:rPr>
              <w:t xml:space="preserve"> доноси</w:t>
            </w:r>
          </w:p>
        </w:tc>
      </w:tr>
      <w:tr w:rsidR="00514B0B" w:rsidTr="00514B0B">
        <w:trPr>
          <w:cantSplit/>
        </w:trPr>
        <w:tc>
          <w:tcPr>
            <w:tcW w:w="9070" w:type="dxa"/>
            <w:gridSpan w:val="2"/>
          </w:tcPr>
          <w:p w:rsidR="00514B0B" w:rsidRDefault="00514B0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lang w:val="sr-Latn-CS"/>
              </w:rPr>
            </w:pPr>
          </w:p>
          <w:p w:rsidR="00514B0B" w:rsidRDefault="00514B0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lang w:val="sr-Latn-CS"/>
              </w:rPr>
            </w:pPr>
          </w:p>
        </w:tc>
      </w:tr>
      <w:tr w:rsidR="00514B0B" w:rsidTr="00514B0B">
        <w:trPr>
          <w:cantSplit/>
        </w:trPr>
        <w:tc>
          <w:tcPr>
            <w:tcW w:w="9070" w:type="dxa"/>
            <w:gridSpan w:val="2"/>
          </w:tcPr>
          <w:p w:rsidR="00514B0B" w:rsidRDefault="00514B0B">
            <w:pPr>
              <w:spacing w:after="0" w:line="240" w:lineRule="auto"/>
              <w:jc w:val="center"/>
              <w:rPr>
                <w:rFonts w:ascii="Arial" w:hAnsi="Arial" w:cs="Arial"/>
                <w:b/>
                <w:spacing w:val="60"/>
                <w:sz w:val="24"/>
              </w:rPr>
            </w:pPr>
            <w:r>
              <w:rPr>
                <w:rFonts w:ascii="Arial" w:hAnsi="Arial" w:cs="Arial"/>
                <w:b/>
                <w:spacing w:val="60"/>
                <w:sz w:val="24"/>
              </w:rPr>
              <w:t>РЕШЕЊЕ</w:t>
            </w:r>
          </w:p>
          <w:p w:rsidR="00514B0B" w:rsidRDefault="00514B0B">
            <w:pPr>
              <w:spacing w:after="0" w:line="240" w:lineRule="auto"/>
              <w:jc w:val="center"/>
              <w:rPr>
                <w:rFonts w:ascii="Arial" w:hAnsi="Arial" w:cs="Arial"/>
                <w:b/>
                <w:spacing w:val="60"/>
                <w:sz w:val="24"/>
              </w:rPr>
            </w:pPr>
          </w:p>
        </w:tc>
      </w:tr>
      <w:tr w:rsidR="00514B0B" w:rsidTr="00514B0B">
        <w:tc>
          <w:tcPr>
            <w:tcW w:w="9070" w:type="dxa"/>
            <w:gridSpan w:val="2"/>
          </w:tcPr>
          <w:p w:rsidR="00514B0B" w:rsidRDefault="00514B0B">
            <w:pPr>
              <w:spacing w:before="120" w:after="120" w:line="240" w:lineRule="auto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Latn-CS"/>
              </w:rPr>
              <w:tab/>
            </w:r>
            <w:r>
              <w:rPr>
                <w:rFonts w:ascii="Arial" w:hAnsi="Arial" w:cs="Arial"/>
                <w:b/>
                <w:lang w:val="sr-Latn-CS"/>
              </w:rPr>
              <w:t xml:space="preserve">I </w:t>
            </w:r>
            <w:r>
              <w:rPr>
                <w:rFonts w:ascii="Arial" w:hAnsi="Arial" w:cs="Arial"/>
                <w:b/>
              </w:rPr>
              <w:t>УПИСУЈЕ СЕ</w:t>
            </w:r>
            <w:r>
              <w:rPr>
                <w:rFonts w:ascii="Arial" w:hAnsi="Arial" w:cs="Arial"/>
              </w:rPr>
              <w:t xml:space="preserve"> у </w:t>
            </w:r>
            <w:proofErr w:type="spellStart"/>
            <w:r>
              <w:rPr>
                <w:rFonts w:ascii="Arial" w:hAnsi="Arial" w:cs="Arial"/>
              </w:rPr>
              <w:t>Регистар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lang w:val="sr-Cyrl-CS"/>
              </w:rPr>
              <w:t>стамбених</w:t>
            </w:r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заједница</w:t>
            </w:r>
            <w:proofErr w:type="spellEnd"/>
            <w:r>
              <w:rPr>
                <w:rFonts w:ascii="Arial" w:hAnsi="Arial" w:cs="Arial"/>
              </w:rPr>
              <w:t xml:space="preserve"> СТАМБЕНА ЗАЈЕДНИЦА у </w:t>
            </w:r>
            <w:proofErr w:type="spellStart"/>
            <w:r>
              <w:rPr>
                <w:rFonts w:ascii="Arial" w:hAnsi="Arial" w:cs="Arial"/>
              </w:rPr>
              <w:t>улици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r w:rsidR="00E0231C">
              <w:rPr>
                <w:rFonts w:ascii="Arial" w:hAnsi="Arial" w:cs="Arial"/>
                <w:lang/>
              </w:rPr>
              <w:t>Нијазије Мусабеговића</w:t>
            </w:r>
            <w:r>
              <w:rPr>
                <w:rFonts w:ascii="Arial" w:hAnsi="Arial" w:cs="Arial"/>
                <w:lang w:val="sr-Latn-CS"/>
              </w:rPr>
              <w:t xml:space="preserve"> број</w:t>
            </w:r>
            <w:r>
              <w:rPr>
                <w:rFonts w:ascii="Arial" w:hAnsi="Arial" w:cs="Arial"/>
              </w:rPr>
              <w:t xml:space="preserve"> </w:t>
            </w:r>
            <w:r w:rsidR="001E2754">
              <w:rPr>
                <w:rFonts w:ascii="Arial" w:hAnsi="Arial" w:cs="Arial"/>
              </w:rPr>
              <w:t>7</w:t>
            </w:r>
            <w:r w:rsidR="00E0231C">
              <w:rPr>
                <w:rFonts w:ascii="Arial" w:hAnsi="Arial" w:cs="Arial"/>
              </w:rPr>
              <w:t>,</w:t>
            </w:r>
            <w:r>
              <w:rPr>
                <w:rFonts w:ascii="Arial" w:hAnsi="Arial" w:cs="Arial"/>
                <w:lang w:val="sr-Latn-CS"/>
              </w:rPr>
              <w:t xml:space="preserve"> насељено место</w:t>
            </w:r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Пријепоље</w:t>
            </w:r>
            <w:proofErr w:type="spellEnd"/>
            <w:r>
              <w:rPr>
                <w:rFonts w:ascii="Arial" w:hAnsi="Arial" w:cs="Arial"/>
                <w:lang w:val="sr-Latn-CS"/>
              </w:rPr>
              <w:t xml:space="preserve">, општина </w:t>
            </w:r>
            <w:proofErr w:type="spellStart"/>
            <w:r>
              <w:rPr>
                <w:rFonts w:ascii="Arial" w:hAnsi="Arial" w:cs="Arial"/>
              </w:rPr>
              <w:t>Пријепоље</w:t>
            </w:r>
            <w:proofErr w:type="spellEnd"/>
            <w:r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  <w:lang w:val="sr-Cyrl-CS"/>
              </w:rPr>
              <w:t>Претежна делатност:</w:t>
            </w:r>
            <w:r>
              <w:rPr>
                <w:rFonts w:ascii="Arial" w:hAnsi="Arial" w:cs="Arial"/>
                <w:b/>
                <w:lang w:val="sr-Cyrl-CS"/>
              </w:rPr>
              <w:t>94.99</w:t>
            </w:r>
            <w:r>
              <w:rPr>
                <w:rFonts w:ascii="Arial" w:hAnsi="Arial" w:cs="Arial"/>
                <w:lang w:val="sr-Cyrl-CS"/>
              </w:rPr>
              <w:t xml:space="preserve"> – Делатност осталих организација на бази учлањења.</w:t>
            </w:r>
          </w:p>
          <w:p w:rsidR="00514B0B" w:rsidRDefault="00514B0B">
            <w:pPr>
              <w:spacing w:before="120" w:after="120" w:line="240" w:lineRule="auto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  <w:b/>
              </w:rPr>
              <w:t xml:space="preserve">II </w:t>
            </w:r>
            <w:r>
              <w:rPr>
                <w:rFonts w:ascii="Arial" w:hAnsi="Arial" w:cs="Arial"/>
                <w:lang w:val="sr-Cyrl-CS"/>
              </w:rPr>
              <w:t>М</w:t>
            </w:r>
            <w:proofErr w:type="spellStart"/>
            <w:r>
              <w:rPr>
                <w:rFonts w:ascii="Arial" w:hAnsi="Arial" w:cs="Arial"/>
              </w:rPr>
              <w:t>атични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број</w:t>
            </w:r>
            <w:proofErr w:type="spellEnd"/>
            <w:r>
              <w:rPr>
                <w:rFonts w:ascii="Arial" w:hAnsi="Arial" w:cs="Arial"/>
                <w:lang w:val="sr-Cyrl-CS"/>
              </w:rPr>
              <w:t xml:space="preserve"> стамбене заједнице је </w:t>
            </w:r>
            <w:r>
              <w:rPr>
                <w:rFonts w:ascii="Arial" w:hAnsi="Arial" w:cs="Arial"/>
              </w:rPr>
              <w:t>1</w:t>
            </w:r>
            <w:r w:rsidR="00E0231C">
              <w:rPr>
                <w:rFonts w:ascii="Arial" w:hAnsi="Arial" w:cs="Arial"/>
                <w:lang/>
              </w:rPr>
              <w:t>8171481</w:t>
            </w:r>
            <w:r>
              <w:rPr>
                <w:rFonts w:ascii="Arial" w:hAnsi="Arial" w:cs="Arial"/>
                <w:lang w:val="sr-Cyrl-CS"/>
              </w:rPr>
              <w:t>.</w:t>
            </w:r>
          </w:p>
          <w:p w:rsidR="00514B0B" w:rsidRDefault="00514B0B">
            <w:pPr>
              <w:spacing w:before="120" w:after="120" w:line="240" w:lineRule="auto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  <w:tab/>
            </w:r>
            <w:r>
              <w:rPr>
                <w:rFonts w:ascii="Arial" w:hAnsi="Arial" w:cs="Arial"/>
                <w:b/>
                <w:lang w:val="sr-Latn-CS"/>
              </w:rPr>
              <w:t xml:space="preserve">III </w:t>
            </w:r>
            <w:r>
              <w:rPr>
                <w:rFonts w:ascii="Arial" w:hAnsi="Arial" w:cs="Arial"/>
                <w:b/>
              </w:rPr>
              <w:t>УПИСУЈЕ СЕ</w:t>
            </w:r>
            <w:r>
              <w:rPr>
                <w:rFonts w:ascii="Arial" w:hAnsi="Arial" w:cs="Arial"/>
              </w:rPr>
              <w:t xml:space="preserve"> у </w:t>
            </w:r>
            <w:r>
              <w:rPr>
                <w:rFonts w:ascii="Arial" w:hAnsi="Arial" w:cs="Arial"/>
                <w:lang w:val="sr-Cyrl-CS"/>
              </w:rPr>
              <w:t>Регистар</w:t>
            </w:r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стамбених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заједница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r w:rsidR="00E0231C">
              <w:rPr>
                <w:rFonts w:ascii="Arial" w:hAnsi="Arial" w:cs="Arial"/>
                <w:lang/>
              </w:rPr>
              <w:t>Бесим Рондић</w:t>
            </w:r>
            <w:r>
              <w:rPr>
                <w:rFonts w:ascii="Arial" w:hAnsi="Arial" w:cs="Arial"/>
                <w:lang w:val="sr-Cyrl-CS"/>
              </w:rPr>
              <w:t xml:space="preserve"> ЈМБГ </w:t>
            </w:r>
            <w:r w:rsidR="00E0231C">
              <w:rPr>
                <w:rFonts w:ascii="Arial" w:hAnsi="Arial" w:cs="Arial"/>
                <w:lang w:val="sr-Cyrl-CS"/>
              </w:rPr>
              <w:t>0509966793910</w:t>
            </w:r>
            <w:r>
              <w:rPr>
                <w:rFonts w:ascii="Arial" w:hAnsi="Arial" w:cs="Arial"/>
                <w:lang w:val="sr-Cyrl-CS"/>
              </w:rPr>
              <w:t>, као УПРАВНИК СТАМБЕНЕ ЗАЈЕДНИЦЕ.</w:t>
            </w:r>
          </w:p>
          <w:p w:rsidR="00514B0B" w:rsidRDefault="00514B0B">
            <w:pPr>
              <w:spacing w:before="120" w:after="12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  <w:b/>
              </w:rPr>
              <w:t xml:space="preserve">IV </w:t>
            </w:r>
            <w:r>
              <w:rPr>
                <w:rFonts w:ascii="Arial" w:hAnsi="Arial" w:cs="Arial"/>
                <w:lang w:val="sr-Cyrl-CS"/>
              </w:rPr>
              <w:t>Жалба не одлаже извршење решења.</w:t>
            </w:r>
          </w:p>
          <w:p w:rsidR="00514B0B" w:rsidRDefault="00514B0B">
            <w:pPr>
              <w:spacing w:before="120" w:after="120" w:line="240" w:lineRule="auto"/>
              <w:jc w:val="both"/>
              <w:rPr>
                <w:rFonts w:ascii="Arial" w:hAnsi="Arial" w:cs="Arial"/>
                <w:lang w:val="sr-Latn-CS"/>
              </w:rPr>
            </w:pPr>
            <w:r>
              <w:rPr>
                <w:rFonts w:ascii="Arial" w:hAnsi="Arial" w:cs="Arial"/>
                <w:lang w:val="sr-Latn-CS"/>
              </w:rPr>
              <w:tab/>
            </w:r>
            <w:r>
              <w:rPr>
                <w:rFonts w:ascii="Arial" w:hAnsi="Arial" w:cs="Arial"/>
                <w:b/>
                <w:lang w:val="sr-Latn-CS"/>
              </w:rPr>
              <w:t xml:space="preserve">V </w:t>
            </w:r>
            <w:proofErr w:type="spellStart"/>
            <w:r>
              <w:rPr>
                <w:rFonts w:ascii="Arial" w:hAnsi="Arial" w:cs="Arial"/>
              </w:rPr>
              <w:t>Општинска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lang w:val="sr-Cyrl-CS"/>
              </w:rPr>
              <w:t>административна</w:t>
            </w:r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такса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за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упис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стамбене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заједнице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lang w:val="sr-Latn-CS"/>
              </w:rPr>
              <w:t xml:space="preserve">у </w:t>
            </w:r>
            <w:proofErr w:type="spellStart"/>
            <w:r>
              <w:rPr>
                <w:rFonts w:ascii="Arial" w:hAnsi="Arial" w:cs="Arial"/>
              </w:rPr>
              <w:t>Регистар</w:t>
            </w:r>
            <w:proofErr w:type="spellEnd"/>
            <w:r>
              <w:rPr>
                <w:rFonts w:ascii="Arial" w:hAnsi="Arial" w:cs="Arial"/>
              </w:rPr>
              <w:t xml:space="preserve"> у </w:t>
            </w:r>
            <w:r>
              <w:rPr>
                <w:rFonts w:ascii="Arial" w:hAnsi="Arial" w:cs="Arial"/>
                <w:lang w:val="sr-Latn-CS"/>
              </w:rPr>
              <w:t>износу од</w:t>
            </w:r>
            <w:r>
              <w:rPr>
                <w:rFonts w:ascii="Arial" w:hAnsi="Arial" w:cs="Arial"/>
              </w:rPr>
              <w:t xml:space="preserve"> 200,00</w:t>
            </w:r>
            <w:r>
              <w:rPr>
                <w:rFonts w:ascii="Arial" w:hAnsi="Arial" w:cs="Arial"/>
                <w:lang w:val="sr-Latn-CS"/>
              </w:rPr>
              <w:t xml:space="preserve"> динара</w:t>
            </w:r>
            <w:r>
              <w:rPr>
                <w:rFonts w:ascii="Arial" w:hAnsi="Arial" w:cs="Arial"/>
                <w:lang w:val="sr-Cyrl-CS"/>
              </w:rPr>
              <w:t>,</w:t>
            </w:r>
            <w:r>
              <w:rPr>
                <w:rFonts w:ascii="Arial" w:hAnsi="Arial" w:cs="Arial"/>
                <w:lang w:val="sr-Latn-CS"/>
              </w:rPr>
              <w:t xml:space="preserve"> уплаћена је од стране подносиоца захтева.</w:t>
            </w:r>
          </w:p>
          <w:p w:rsidR="00514B0B" w:rsidRDefault="00514B0B">
            <w:pPr>
              <w:spacing w:after="0" w:line="240" w:lineRule="auto"/>
              <w:jc w:val="both"/>
              <w:rPr>
                <w:rFonts w:ascii="Arial" w:hAnsi="Arial" w:cs="Arial"/>
                <w:lang w:val="sr-Latn-CS"/>
              </w:rPr>
            </w:pPr>
          </w:p>
          <w:p w:rsidR="00514B0B" w:rsidRDefault="00514B0B">
            <w:pPr>
              <w:spacing w:after="0" w:line="240" w:lineRule="auto"/>
              <w:jc w:val="both"/>
              <w:rPr>
                <w:rFonts w:ascii="Arial" w:hAnsi="Arial" w:cs="Arial"/>
                <w:lang w:val="sr-Latn-CS"/>
              </w:rPr>
            </w:pPr>
          </w:p>
        </w:tc>
      </w:tr>
      <w:tr w:rsidR="00514B0B" w:rsidTr="00514B0B">
        <w:trPr>
          <w:cantSplit/>
        </w:trPr>
        <w:tc>
          <w:tcPr>
            <w:tcW w:w="9070" w:type="dxa"/>
            <w:gridSpan w:val="2"/>
          </w:tcPr>
          <w:p w:rsidR="00514B0B" w:rsidRDefault="00514B0B">
            <w:pPr>
              <w:spacing w:after="0" w:line="240" w:lineRule="auto"/>
              <w:jc w:val="center"/>
              <w:rPr>
                <w:rFonts w:ascii="Arial" w:hAnsi="Arial" w:cs="Arial"/>
                <w:b/>
                <w:spacing w:val="60"/>
              </w:rPr>
            </w:pPr>
            <w:proofErr w:type="spellStart"/>
            <w:r>
              <w:rPr>
                <w:rFonts w:ascii="Arial" w:hAnsi="Arial" w:cs="Arial"/>
                <w:b/>
                <w:spacing w:val="60"/>
              </w:rPr>
              <w:t>Образложење</w:t>
            </w:r>
            <w:proofErr w:type="spellEnd"/>
          </w:p>
          <w:p w:rsidR="00514B0B" w:rsidRDefault="00514B0B">
            <w:pPr>
              <w:spacing w:after="0" w:line="240" w:lineRule="auto"/>
              <w:jc w:val="center"/>
              <w:rPr>
                <w:rFonts w:ascii="Arial" w:hAnsi="Arial" w:cs="Arial"/>
                <w:b/>
                <w:spacing w:val="60"/>
                <w:sz w:val="24"/>
              </w:rPr>
            </w:pPr>
          </w:p>
        </w:tc>
      </w:tr>
      <w:tr w:rsidR="00514B0B" w:rsidTr="00514B0B">
        <w:tc>
          <w:tcPr>
            <w:tcW w:w="9070" w:type="dxa"/>
            <w:gridSpan w:val="2"/>
            <w:hideMark/>
          </w:tcPr>
          <w:p w:rsidR="00514B0B" w:rsidRDefault="00514B0B">
            <w:pPr>
              <w:spacing w:before="120" w:after="120" w:line="240" w:lineRule="auto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  <w:tab/>
              <w:t xml:space="preserve">Управник стамбене заједнице поднео је </w:t>
            </w:r>
            <w:proofErr w:type="spellStart"/>
            <w:r>
              <w:rPr>
                <w:rFonts w:ascii="Arial" w:hAnsi="Arial" w:cs="Arial"/>
              </w:rPr>
              <w:t>Одељењу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за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урбанизам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грађевинарство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комунално-стамбене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послове</w:t>
            </w:r>
            <w:proofErr w:type="spellEnd"/>
            <w:r>
              <w:rPr>
                <w:rFonts w:ascii="Arial" w:hAnsi="Arial" w:cs="Arial"/>
              </w:rPr>
              <w:t xml:space="preserve"> и </w:t>
            </w:r>
            <w:proofErr w:type="spellStart"/>
            <w:r>
              <w:rPr>
                <w:rFonts w:ascii="Arial" w:hAnsi="Arial" w:cs="Arial"/>
              </w:rPr>
              <w:t>имовинско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правне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послове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r>
              <w:rPr>
                <w:rFonts w:ascii="Arial" w:hAnsi="Arial" w:cs="Arial"/>
                <w:lang w:val="sr-Cyrl-CS"/>
              </w:rPr>
              <w:t xml:space="preserve"> који води Регистар стамб</w:t>
            </w:r>
            <w:r w:rsidR="001E2754">
              <w:rPr>
                <w:rFonts w:ascii="Arial" w:hAnsi="Arial" w:cs="Arial"/>
                <w:lang w:val="sr-Cyrl-CS"/>
              </w:rPr>
              <w:t>ених заједница,захтев број 360-3</w:t>
            </w:r>
            <w:r w:rsidR="00E0231C">
              <w:rPr>
                <w:rFonts w:ascii="Arial" w:hAnsi="Arial" w:cs="Arial"/>
                <w:lang w:val="sr-Cyrl-CS"/>
              </w:rPr>
              <w:t>6/2018</w:t>
            </w:r>
            <w:r>
              <w:rPr>
                <w:rFonts w:ascii="Arial" w:hAnsi="Arial" w:cs="Arial"/>
                <w:lang w:val="sr-Cyrl-CS"/>
              </w:rPr>
              <w:t xml:space="preserve"> за упис стамбене заједнице и упис управника у Регистар стамбених заједница.</w:t>
            </w:r>
          </w:p>
          <w:p w:rsidR="00514B0B" w:rsidRDefault="00514B0B">
            <w:pPr>
              <w:spacing w:before="120" w:after="120" w:line="240" w:lineRule="auto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  <w:tab/>
              <w:t xml:space="preserve">Уз пријаву за упис подносилац захтева доставио је Записник са седнице када је донета одлука стамбене заједнице о избору управника стамбене заједнице у улици  </w:t>
            </w:r>
            <w:r w:rsidR="00E0231C">
              <w:rPr>
                <w:rFonts w:ascii="Arial" w:hAnsi="Arial" w:cs="Arial"/>
                <w:lang w:val="sr-Cyrl-CS"/>
              </w:rPr>
              <w:t xml:space="preserve">Нијазије Мусабеговића </w:t>
            </w:r>
            <w:r w:rsidR="001E2754">
              <w:rPr>
                <w:rFonts w:ascii="Arial" w:hAnsi="Arial" w:cs="Arial"/>
                <w:lang w:val="sr-Cyrl-CS"/>
              </w:rPr>
              <w:t>7</w:t>
            </w:r>
            <w:r>
              <w:rPr>
                <w:rFonts w:ascii="Arial" w:hAnsi="Arial" w:cs="Arial"/>
                <w:lang w:val="sr-Cyrl-CS"/>
              </w:rPr>
              <w:t>.</w:t>
            </w:r>
          </w:p>
          <w:p w:rsidR="00514B0B" w:rsidRDefault="00514B0B">
            <w:pPr>
              <w:spacing w:before="120" w:after="120" w:line="240" w:lineRule="auto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  <w:tab/>
              <w:t xml:space="preserve">Разматрајући испуњеност формалних услова за даље поступање по пријави, и по извршеној контроли исправности унетих података и докумената у централном информационом систему, Регистратор је утврдио да постоје услови за регистрацију и </w:t>
            </w:r>
            <w:r>
              <w:rPr>
                <w:rFonts w:ascii="Arial" w:hAnsi="Arial" w:cs="Arial"/>
                <w:lang w:val="sr-Cyrl-CS"/>
              </w:rPr>
              <w:lastRenderedPageBreak/>
              <w:t>одлучио као у диспозитиву овог решења.</w:t>
            </w:r>
          </w:p>
        </w:tc>
      </w:tr>
      <w:tr w:rsidR="00514B0B" w:rsidTr="00514B0B">
        <w:tc>
          <w:tcPr>
            <w:tcW w:w="9070" w:type="dxa"/>
            <w:gridSpan w:val="2"/>
            <w:hideMark/>
          </w:tcPr>
          <w:p w:rsidR="00514B0B" w:rsidRDefault="00514B0B">
            <w:pPr>
              <w:spacing w:before="120" w:after="120" w:line="240" w:lineRule="auto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  <w:lastRenderedPageBreak/>
              <w:tab/>
              <w:t xml:space="preserve">Против овог решења подносилац пријаве преко Регистратора може изјавити жалбу општинском, односно градском већу у року од десет дана од дана достављања, а најкасније у року од 30 дана од дана објављивања Решења на интернет страни Републичког геодетског завода. </w:t>
            </w:r>
          </w:p>
          <w:p w:rsidR="00514B0B" w:rsidRDefault="00514B0B">
            <w:pPr>
              <w:spacing w:before="120" w:after="120" w:line="240" w:lineRule="auto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  <w:tab/>
              <w:t>Жалба се подноси непосредно или шаље препоручено путем поште, са доказом о плаћеној административној такси у износу од 200,00 динара на жиро рачун 840-742251843-73 са позивом на број  40-084 по тарифном броју 3.</w:t>
            </w:r>
          </w:p>
          <w:p w:rsidR="00514B0B" w:rsidRDefault="00514B0B">
            <w:pPr>
              <w:spacing w:before="120" w:after="120" w:line="240" w:lineRule="auto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  <w:tab/>
              <w:t>Жалба не одлаже извршење решења у складу са чланом 31. став 3. Закона о становању и одржавању зграда („Сл. гласник РС“, број 104/16).</w:t>
            </w:r>
          </w:p>
        </w:tc>
      </w:tr>
      <w:tr w:rsidR="00514B0B" w:rsidTr="00514B0B">
        <w:tc>
          <w:tcPr>
            <w:tcW w:w="9070" w:type="dxa"/>
            <w:gridSpan w:val="2"/>
          </w:tcPr>
          <w:p w:rsidR="00514B0B" w:rsidRDefault="00514B0B">
            <w:pPr>
              <w:spacing w:after="0" w:line="240" w:lineRule="auto"/>
              <w:jc w:val="both"/>
              <w:rPr>
                <w:rFonts w:ascii="Arial" w:hAnsi="Arial" w:cs="Arial"/>
                <w:lang w:val="sr-Latn-CS"/>
              </w:rPr>
            </w:pPr>
          </w:p>
          <w:p w:rsidR="00514B0B" w:rsidRDefault="00514B0B">
            <w:pPr>
              <w:spacing w:after="0" w:line="240" w:lineRule="auto"/>
              <w:jc w:val="both"/>
              <w:rPr>
                <w:rFonts w:ascii="Arial" w:hAnsi="Arial" w:cs="Arial"/>
                <w:lang w:val="sr-Latn-CS"/>
              </w:rPr>
            </w:pPr>
          </w:p>
          <w:p w:rsidR="00514B0B" w:rsidRDefault="00514B0B">
            <w:pPr>
              <w:spacing w:after="0" w:line="240" w:lineRule="auto"/>
              <w:jc w:val="both"/>
              <w:rPr>
                <w:rFonts w:ascii="Arial" w:hAnsi="Arial" w:cs="Arial"/>
                <w:lang w:val="sr-Latn-CS"/>
              </w:rPr>
            </w:pPr>
          </w:p>
        </w:tc>
      </w:tr>
    </w:tbl>
    <w:p w:rsidR="00514B0B" w:rsidRDefault="00514B0B" w:rsidP="00514B0B">
      <w:pPr>
        <w:spacing w:after="0" w:line="240" w:lineRule="auto"/>
        <w:rPr>
          <w:rFonts w:ascii="Arial" w:hAnsi="Arial" w:cs="Arial"/>
          <w:sz w:val="24"/>
          <w:lang w:val="sr-Latn-CS"/>
        </w:rPr>
      </w:pPr>
    </w:p>
    <w:tbl>
      <w:tblPr>
        <w:tblpPr w:leftFromText="180" w:rightFromText="180" w:bottomFromText="200" w:vertAnchor="text" w:tblpY="1"/>
        <w:tblOverlap w:val="never"/>
        <w:tblW w:w="0" w:type="auto"/>
        <w:tblLayout w:type="fixed"/>
        <w:tblLook w:val="04A0"/>
      </w:tblPr>
      <w:tblGrid>
        <w:gridCol w:w="3794"/>
      </w:tblGrid>
      <w:tr w:rsidR="00514B0B" w:rsidTr="00514B0B">
        <w:trPr>
          <w:cantSplit/>
        </w:trPr>
        <w:tc>
          <w:tcPr>
            <w:tcW w:w="3794" w:type="dxa"/>
            <w:vAlign w:val="center"/>
            <w:hideMark/>
          </w:tcPr>
          <w:p w:rsidR="00514B0B" w:rsidRDefault="00514B0B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  <w:proofErr w:type="spellStart"/>
            <w:r>
              <w:rPr>
                <w:rFonts w:ascii="Arial" w:hAnsi="Arial" w:cs="Arial"/>
              </w:rPr>
              <w:t>Решење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доставити</w:t>
            </w:r>
            <w:proofErr w:type="spellEnd"/>
            <w:r>
              <w:rPr>
                <w:rFonts w:ascii="Arial" w:hAnsi="Arial" w:cs="Arial"/>
              </w:rPr>
              <w:t>:</w:t>
            </w:r>
          </w:p>
        </w:tc>
      </w:tr>
      <w:tr w:rsidR="00514B0B" w:rsidTr="00514B0B">
        <w:trPr>
          <w:cantSplit/>
          <w:trHeight w:val="70"/>
        </w:trPr>
        <w:tc>
          <w:tcPr>
            <w:tcW w:w="3794" w:type="dxa"/>
            <w:vAlign w:val="center"/>
            <w:hideMark/>
          </w:tcPr>
          <w:p w:rsidR="00514B0B" w:rsidRDefault="00514B0B" w:rsidP="00074A59">
            <w:pPr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lang w:val="sr-Latn-CS"/>
              </w:rPr>
            </w:pPr>
            <w:proofErr w:type="spellStart"/>
            <w:r>
              <w:rPr>
                <w:rFonts w:ascii="Arial" w:hAnsi="Arial" w:cs="Arial"/>
              </w:rPr>
              <w:t>Управнику</w:t>
            </w:r>
            <w:proofErr w:type="spellEnd"/>
            <w:r>
              <w:rPr>
                <w:rFonts w:ascii="Arial" w:hAnsi="Arial" w:cs="Arial"/>
                <w:lang w:val="sr-Cyrl-CS"/>
              </w:rPr>
              <w:t xml:space="preserve"> стамбене заједнице</w:t>
            </w:r>
          </w:p>
          <w:p w:rsidR="00514B0B" w:rsidRDefault="00514B0B" w:rsidP="00074A59">
            <w:pPr>
              <w:keepNext/>
              <w:keepLines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sr-Cyrl-CS"/>
              </w:rPr>
              <w:t xml:space="preserve">Јединственој евиденцији </w:t>
            </w:r>
          </w:p>
          <w:p w:rsidR="00514B0B" w:rsidRDefault="00514B0B" w:rsidP="00074A59">
            <w:pPr>
              <w:keepNext/>
              <w:keepLines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архиви</w:t>
            </w:r>
            <w:proofErr w:type="spellEnd"/>
          </w:p>
        </w:tc>
      </w:tr>
    </w:tbl>
    <w:tbl>
      <w:tblPr>
        <w:tblpPr w:leftFromText="180" w:rightFromText="180" w:bottomFromText="200" w:vertAnchor="text" w:tblpXSpec="right" w:tblpY="1"/>
        <w:tblOverlap w:val="never"/>
        <w:tblW w:w="0" w:type="auto"/>
        <w:tblLayout w:type="fixed"/>
        <w:tblLook w:val="04A0"/>
      </w:tblPr>
      <w:tblGrid>
        <w:gridCol w:w="4009"/>
      </w:tblGrid>
      <w:tr w:rsidR="00514B0B" w:rsidTr="00514B0B">
        <w:trPr>
          <w:cantSplit/>
        </w:trPr>
        <w:tc>
          <w:tcPr>
            <w:tcW w:w="4009" w:type="dxa"/>
            <w:vAlign w:val="center"/>
            <w:hideMark/>
          </w:tcPr>
          <w:p w:rsidR="00514B0B" w:rsidRDefault="00514B0B">
            <w:pPr>
              <w:pStyle w:val="Potpis1"/>
              <w:keepLines/>
              <w:spacing w:line="276" w:lineRule="auto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Одговорно лице органа     РЕГИСТРАТОР</w:t>
            </w:r>
          </w:p>
        </w:tc>
      </w:tr>
      <w:tr w:rsidR="00514B0B" w:rsidTr="00514B0B">
        <w:trPr>
          <w:cantSplit/>
          <w:trHeight w:val="618"/>
        </w:trPr>
        <w:tc>
          <w:tcPr>
            <w:tcW w:w="4009" w:type="dxa"/>
            <w:hideMark/>
          </w:tcPr>
          <w:p w:rsidR="00514B0B" w:rsidRDefault="00514B0B">
            <w:pPr>
              <w:keepNext/>
              <w:keepLines/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      </w:t>
            </w:r>
            <w:proofErr w:type="spellStart"/>
            <w:r>
              <w:rPr>
                <w:rFonts w:ascii="Arial" w:hAnsi="Arial" w:cs="Arial"/>
              </w:rPr>
              <w:t>Винојла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Комарица</w:t>
            </w:r>
            <w:proofErr w:type="spellEnd"/>
          </w:p>
        </w:tc>
      </w:tr>
      <w:tr w:rsidR="00514B0B" w:rsidTr="00514B0B">
        <w:trPr>
          <w:cantSplit/>
        </w:trPr>
        <w:tc>
          <w:tcPr>
            <w:tcW w:w="40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514B0B" w:rsidRDefault="00514B0B">
            <w:pPr>
              <w:pStyle w:val="Potpis1"/>
              <w:keepLines/>
              <w:spacing w:line="276" w:lineRule="auto"/>
              <w:rPr>
                <w:rFonts w:cs="Arial"/>
                <w:szCs w:val="22"/>
              </w:rPr>
            </w:pPr>
          </w:p>
        </w:tc>
      </w:tr>
    </w:tbl>
    <w:p w:rsidR="00514B0B" w:rsidRDefault="00514B0B" w:rsidP="00514B0B">
      <w:pPr>
        <w:spacing w:after="0" w:line="240" w:lineRule="auto"/>
      </w:pPr>
      <w:bookmarkStart w:id="0" w:name="_GoBack"/>
      <w:bookmarkEnd w:id="0"/>
    </w:p>
    <w:p w:rsidR="00514B0B" w:rsidRDefault="00514B0B" w:rsidP="00514B0B"/>
    <w:p w:rsidR="00514B0B" w:rsidRDefault="00514B0B" w:rsidP="00514B0B"/>
    <w:p w:rsidR="00AD3348" w:rsidRDefault="00AD3348"/>
    <w:sectPr w:rsidR="00AD3348" w:rsidSect="00AD334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3D7348"/>
    <w:multiLevelType w:val="hybridMultilevel"/>
    <w:tmpl w:val="E0DE26A0"/>
    <w:lvl w:ilvl="0" w:tplc="B172F960">
      <w:start w:val="1"/>
      <w:numFmt w:val="bullet"/>
      <w:lvlText w:val="­"/>
      <w:lvlJc w:val="left"/>
      <w:pPr>
        <w:tabs>
          <w:tab w:val="num" w:pos="-3"/>
        </w:tabs>
        <w:ind w:left="207" w:hanging="207"/>
      </w:pPr>
      <w:rPr>
        <w:rFonts w:ascii="Courier New" w:hAnsi="Courier New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14B0B"/>
    <w:rsid w:val="001E2754"/>
    <w:rsid w:val="00463017"/>
    <w:rsid w:val="00514B0B"/>
    <w:rsid w:val="00AD3348"/>
    <w:rsid w:val="00E0231C"/>
    <w:rsid w:val="00EF4F03"/>
    <w:rsid w:val="00F116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4B0B"/>
    <w:pPr>
      <w:spacing w:after="160" w:line="254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unhideWhenUsed/>
    <w:rsid w:val="00514B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semiHidden/>
    <w:rsid w:val="00514B0B"/>
  </w:style>
  <w:style w:type="paragraph" w:customStyle="1" w:styleId="Mesto">
    <w:name w:val="Mesto"/>
    <w:basedOn w:val="Normal"/>
    <w:uiPriority w:val="99"/>
    <w:rsid w:val="00514B0B"/>
    <w:pPr>
      <w:spacing w:after="0" w:line="240" w:lineRule="auto"/>
      <w:ind w:right="5103"/>
      <w:jc w:val="center"/>
    </w:pPr>
    <w:rPr>
      <w:rFonts w:ascii="Arial" w:eastAsia="Times New Roman" w:hAnsi="Arial" w:cs="Times New Roman"/>
      <w:spacing w:val="60"/>
      <w:sz w:val="20"/>
      <w:szCs w:val="20"/>
      <w:lang w:val="sr-Cyrl-CS"/>
    </w:rPr>
  </w:style>
  <w:style w:type="paragraph" w:customStyle="1" w:styleId="Datum1">
    <w:name w:val="Datum1"/>
    <w:basedOn w:val="Normal"/>
    <w:uiPriority w:val="99"/>
    <w:rsid w:val="00514B0B"/>
    <w:pPr>
      <w:spacing w:after="60" w:line="240" w:lineRule="auto"/>
      <w:ind w:right="5103"/>
      <w:jc w:val="center"/>
    </w:pPr>
    <w:rPr>
      <w:rFonts w:ascii="Arial" w:eastAsia="Times New Roman" w:hAnsi="Arial" w:cs="Times New Roman"/>
      <w:sz w:val="20"/>
      <w:szCs w:val="20"/>
      <w:lang w:val="sr-Cyrl-CS"/>
    </w:rPr>
  </w:style>
  <w:style w:type="paragraph" w:customStyle="1" w:styleId="Brojpredmeta">
    <w:name w:val="Broj predmeta"/>
    <w:basedOn w:val="Normal"/>
    <w:uiPriority w:val="99"/>
    <w:rsid w:val="00514B0B"/>
    <w:pPr>
      <w:keepNext/>
      <w:spacing w:before="60" w:after="0" w:line="240" w:lineRule="auto"/>
      <w:ind w:right="5103"/>
      <w:jc w:val="center"/>
    </w:pPr>
    <w:rPr>
      <w:rFonts w:ascii="Arial" w:eastAsia="Times New Roman" w:hAnsi="Arial" w:cs="Times New Roman"/>
      <w:sz w:val="20"/>
      <w:szCs w:val="24"/>
      <w:lang w:val="sr-Cyrl-CS"/>
    </w:rPr>
  </w:style>
  <w:style w:type="paragraph" w:customStyle="1" w:styleId="Potpis1">
    <w:name w:val="Potpis1"/>
    <w:basedOn w:val="Normal"/>
    <w:uiPriority w:val="99"/>
    <w:rsid w:val="00514B0B"/>
    <w:pPr>
      <w:keepNext/>
      <w:spacing w:after="0" w:line="240" w:lineRule="auto"/>
      <w:jc w:val="center"/>
    </w:pPr>
    <w:rPr>
      <w:rFonts w:ascii="Arial" w:eastAsia="Times New Roman" w:hAnsi="Arial" w:cs="Times New Roman"/>
      <w:szCs w:val="20"/>
      <w:lang w:val="sr-Cyrl-C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463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405</Words>
  <Characters>2309</Characters>
  <Application>Microsoft Office Word</Application>
  <DocSecurity>0</DocSecurity>
  <Lines>19</Lines>
  <Paragraphs>5</Paragraphs>
  <ScaleCrop>false</ScaleCrop>
  <Company>Grizli777</Company>
  <LinksUpToDate>false</LinksUpToDate>
  <CharactersWithSpaces>2709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Korisnik</cp:lastModifiedBy>
  <cp:revision>2</cp:revision>
  <dcterms:created xsi:type="dcterms:W3CDTF">2018-05-15T10:34:00Z</dcterms:created>
  <dcterms:modified xsi:type="dcterms:W3CDTF">2018-05-15T10:34:00Z</dcterms:modified>
</cp:coreProperties>
</file>